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56" w:rsidRPr="00B84B66" w:rsidRDefault="00415556" w:rsidP="000331EF">
      <w:pPr>
        <w:rPr>
          <w:b/>
          <w:strike/>
          <w:sz w:val="28"/>
          <w:szCs w:val="28"/>
        </w:rPr>
      </w:pPr>
    </w:p>
    <w:p w:rsidR="00415556" w:rsidRDefault="00415556" w:rsidP="00415556">
      <w:pPr>
        <w:tabs>
          <w:tab w:val="left" w:pos="3360"/>
        </w:tabs>
        <w:jc w:val="center"/>
        <w:rPr>
          <w:sz w:val="28"/>
          <w:szCs w:val="28"/>
        </w:rPr>
      </w:pPr>
    </w:p>
    <w:p w:rsidR="00415556" w:rsidRPr="00B77023" w:rsidRDefault="000331EF" w:rsidP="000331E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ВАСИЛЬЕВСКОГО СЕЛЬСКОГО ПОСЕЛЕНИЯ ОКТЯБРЬСКОГО МУНИЦИПАЛЬНОГО РАЙОНА ВОЛГОГРАДСКОЙ ОБЛАСТИ</w:t>
      </w:r>
    </w:p>
    <w:p w:rsidR="000331EF" w:rsidRDefault="000331EF" w:rsidP="00415556">
      <w:pPr>
        <w:rPr>
          <w:sz w:val="28"/>
          <w:szCs w:val="28"/>
        </w:rPr>
      </w:pPr>
    </w:p>
    <w:p w:rsidR="000331EF" w:rsidRDefault="000331EF" w:rsidP="000331EF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  <w:t>РАСПОРЯЖЕНИЕ</w:t>
      </w:r>
    </w:p>
    <w:p w:rsidR="000331EF" w:rsidRDefault="000331EF" w:rsidP="00415556">
      <w:pPr>
        <w:rPr>
          <w:sz w:val="28"/>
          <w:szCs w:val="28"/>
        </w:rPr>
      </w:pPr>
    </w:p>
    <w:p w:rsidR="000331EF" w:rsidRDefault="000331EF" w:rsidP="00415556">
      <w:pPr>
        <w:rPr>
          <w:sz w:val="28"/>
          <w:szCs w:val="28"/>
        </w:rPr>
      </w:pPr>
    </w:p>
    <w:p w:rsidR="00415556" w:rsidRPr="00B77023" w:rsidRDefault="000331EF" w:rsidP="00415556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D41CD">
        <w:rPr>
          <w:sz w:val="28"/>
          <w:szCs w:val="28"/>
        </w:rPr>
        <w:t>12. 05</w:t>
      </w:r>
      <w:r w:rsidR="00B84B66">
        <w:rPr>
          <w:sz w:val="28"/>
          <w:szCs w:val="28"/>
        </w:rPr>
        <w:t xml:space="preserve">. </w:t>
      </w:r>
      <w:r w:rsidR="000D41CD">
        <w:rPr>
          <w:sz w:val="28"/>
          <w:szCs w:val="28"/>
        </w:rPr>
        <w:t>2020</w:t>
      </w:r>
      <w:r w:rsidR="00415556">
        <w:rPr>
          <w:sz w:val="28"/>
          <w:szCs w:val="28"/>
        </w:rPr>
        <w:t xml:space="preserve"> </w:t>
      </w:r>
      <w:r w:rsidR="00415556" w:rsidRPr="00B77023">
        <w:rPr>
          <w:sz w:val="28"/>
          <w:szCs w:val="28"/>
        </w:rPr>
        <w:t xml:space="preserve">года                                                              </w:t>
      </w:r>
      <w:r w:rsidR="00415556">
        <w:rPr>
          <w:sz w:val="28"/>
          <w:szCs w:val="28"/>
        </w:rPr>
        <w:t xml:space="preserve">               </w:t>
      </w:r>
      <w:r w:rsidR="000D41CD">
        <w:rPr>
          <w:sz w:val="28"/>
          <w:szCs w:val="28"/>
        </w:rPr>
        <w:t xml:space="preserve">  № 20</w:t>
      </w:r>
    </w:p>
    <w:p w:rsidR="00415556" w:rsidRDefault="00415556" w:rsidP="00415556">
      <w:pPr>
        <w:rPr>
          <w:sz w:val="28"/>
          <w:szCs w:val="28"/>
        </w:rPr>
      </w:pPr>
    </w:p>
    <w:p w:rsidR="00D37A20" w:rsidRPr="00B77023" w:rsidRDefault="00D37A20" w:rsidP="00415556">
      <w:pPr>
        <w:rPr>
          <w:sz w:val="28"/>
          <w:szCs w:val="28"/>
        </w:rPr>
      </w:pPr>
    </w:p>
    <w:p w:rsidR="00A150D4" w:rsidRDefault="00885146" w:rsidP="001E0E93">
      <w:pPr>
        <w:ind w:right="4960"/>
        <w:jc w:val="both"/>
      </w:pPr>
      <w:r>
        <w:t xml:space="preserve">Об </w:t>
      </w:r>
      <w:r w:rsidR="000D41CD">
        <w:t>организации деятельности администрации</w:t>
      </w:r>
    </w:p>
    <w:p w:rsidR="000D41CD" w:rsidRDefault="000D41CD" w:rsidP="001E0E93">
      <w:pPr>
        <w:ind w:right="4960"/>
        <w:jc w:val="both"/>
      </w:pPr>
      <w:r>
        <w:t>Васильевского сельского поселения Октябрьского</w:t>
      </w:r>
    </w:p>
    <w:p w:rsidR="000D41CD" w:rsidRDefault="000D41CD" w:rsidP="001E0E93">
      <w:pPr>
        <w:ind w:right="4960"/>
        <w:jc w:val="both"/>
      </w:pPr>
      <w:r>
        <w:t xml:space="preserve">Муниципального района с 12 мая 2020 года </w:t>
      </w:r>
      <w:proofErr w:type="gramStart"/>
      <w:r>
        <w:t>по</w:t>
      </w:r>
      <w:proofErr w:type="gramEnd"/>
      <w:r>
        <w:t xml:space="preserve"> </w:t>
      </w:r>
    </w:p>
    <w:p w:rsidR="000D41CD" w:rsidRPr="00844519" w:rsidRDefault="000D41CD" w:rsidP="001E0E93">
      <w:pPr>
        <w:ind w:right="4960"/>
        <w:jc w:val="both"/>
      </w:pPr>
      <w:r>
        <w:t>31 мая 2020 года</w:t>
      </w:r>
    </w:p>
    <w:p w:rsidR="001D2488" w:rsidRPr="00844519" w:rsidRDefault="009E4148" w:rsidP="00415556">
      <w:r w:rsidRPr="00844519">
        <w:t xml:space="preserve"> </w:t>
      </w:r>
    </w:p>
    <w:p w:rsidR="009E4148" w:rsidRPr="00844519" w:rsidRDefault="009E4148" w:rsidP="00415556"/>
    <w:p w:rsidR="00B234B9" w:rsidRDefault="000D41CD" w:rsidP="00EA315D">
      <w:pPr>
        <w:jc w:val="center"/>
      </w:pPr>
      <w:proofErr w:type="gramStart"/>
      <w:r>
        <w:t>В целях реализации Указа Президента Российской Федерации от 11.05.2020 года №316 «Об определении порядка продления де</w:t>
      </w:r>
      <w:r w:rsidR="00B6431E">
        <w:t>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B6431E">
        <w:rPr>
          <w:lang w:val="en-US"/>
        </w:rPr>
        <w:t>COVID</w:t>
      </w:r>
      <w:r w:rsidR="00B6431E" w:rsidRPr="00B6431E">
        <w:t>-19)</w:t>
      </w:r>
      <w:r w:rsidR="00B6431E">
        <w:t>», руководствуясь постановлением Губернатора Волгоградской области от 11.05.2020 года №305 «О внесении изменений в постановление Губернатора Волгоградской области от 26 марта 2020 года №218 «О реализации отдельных</w:t>
      </w:r>
      <w:proofErr w:type="gramEnd"/>
      <w:r w:rsidR="00B6431E">
        <w:t xml:space="preserve"> положений указов Президента Российской Федерации о функционировании государственных и муниципальных органов»</w:t>
      </w:r>
      <w:proofErr w:type="gramStart"/>
      <w:r w:rsidR="00B6431E">
        <w:t>,н</w:t>
      </w:r>
      <w:proofErr w:type="gramEnd"/>
      <w:r w:rsidR="00B6431E">
        <w:t>а основании распоряжения администрации Октябрьского муниципального района Волгоградской области №277-р от 12.05.2020 года, в целях организации бесперебойного функционирования органов местного самоуправления, организаций на территории Васильевского сельского поселения Октябрьского муниципального рай</w:t>
      </w:r>
      <w:r w:rsidR="00A77474">
        <w:t>она Волгоградской области</w:t>
      </w:r>
      <w:r w:rsidR="00A77474" w:rsidRPr="00A77474">
        <w:t>:</w:t>
      </w:r>
    </w:p>
    <w:p w:rsidR="00A77474" w:rsidRPr="00A77474" w:rsidRDefault="00A77474" w:rsidP="00EA315D">
      <w:pPr>
        <w:jc w:val="center"/>
      </w:pPr>
    </w:p>
    <w:p w:rsidR="00E3371D" w:rsidRDefault="00A77474" w:rsidP="00A77474">
      <w:pPr>
        <w:pStyle w:val="a5"/>
        <w:numPr>
          <w:ilvl w:val="0"/>
          <w:numId w:val="5"/>
        </w:numPr>
        <w:jc w:val="both"/>
      </w:pPr>
      <w:r>
        <w:t>Установить с 12 мая 2020 года по 31 мая 2020 года рабочие дни муниципальным служащим и специалисту 2 категории администрации Васильевского сельского поселения Октябрьского муниципального района Волгоградской области, за исключением беременных, многодетных женщин, инвалидов.</w:t>
      </w:r>
    </w:p>
    <w:p w:rsidR="001D2F15" w:rsidRDefault="00A77474" w:rsidP="00A77474">
      <w:pPr>
        <w:pStyle w:val="a5"/>
        <w:numPr>
          <w:ilvl w:val="0"/>
          <w:numId w:val="5"/>
        </w:numPr>
        <w:jc w:val="both"/>
      </w:pPr>
      <w:r>
        <w:t xml:space="preserve">Главе Васильевского сельского поселения </w:t>
      </w:r>
      <w:r w:rsidR="001D2F15">
        <w:t>принять меры к реализации Указа Президента Российской Федерации от 11.05.2020 года №316 «Об определении порядка продления 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инфекцией (</w:t>
      </w:r>
      <w:r w:rsidR="001D2F15">
        <w:rPr>
          <w:lang w:val="en-US"/>
        </w:rPr>
        <w:t>COVID</w:t>
      </w:r>
      <w:r w:rsidR="001D2F15">
        <w:t>-19)».</w:t>
      </w:r>
    </w:p>
    <w:p w:rsidR="001D2F15" w:rsidRDefault="001D2F15" w:rsidP="00A77474">
      <w:pPr>
        <w:pStyle w:val="a5"/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77474" w:rsidRDefault="001D2F15" w:rsidP="00A77474">
      <w:pPr>
        <w:pStyle w:val="a5"/>
        <w:numPr>
          <w:ilvl w:val="0"/>
          <w:numId w:val="5"/>
        </w:numPr>
        <w:jc w:val="both"/>
      </w:pPr>
      <w:r>
        <w:t xml:space="preserve">Распоряжение подлежит официальному опубликованию и обнародованию. </w:t>
      </w:r>
    </w:p>
    <w:p w:rsidR="00E75FDD" w:rsidRDefault="00E75FDD" w:rsidP="00E75FDD">
      <w:pPr>
        <w:jc w:val="both"/>
      </w:pPr>
    </w:p>
    <w:p w:rsidR="00A77474" w:rsidRDefault="00A77474" w:rsidP="00415556"/>
    <w:p w:rsidR="00A77474" w:rsidRDefault="00A77474" w:rsidP="00415556"/>
    <w:p w:rsidR="00A77474" w:rsidRDefault="00A77474" w:rsidP="00415556"/>
    <w:p w:rsidR="00A77474" w:rsidRDefault="00A77474" w:rsidP="00415556"/>
    <w:p w:rsidR="00B84B66" w:rsidRDefault="00032DFA" w:rsidP="00415556">
      <w:r w:rsidRPr="00844519">
        <w:t>Глава</w:t>
      </w:r>
      <w:r w:rsidR="00B84B66">
        <w:t xml:space="preserve"> </w:t>
      </w:r>
      <w:r w:rsidR="005C096F">
        <w:t>Васильевского</w:t>
      </w:r>
      <w:r w:rsidR="00B84B66">
        <w:t xml:space="preserve"> сельского поселения</w:t>
      </w:r>
      <w:r w:rsidRPr="00844519">
        <w:t xml:space="preserve"> </w:t>
      </w:r>
    </w:p>
    <w:p w:rsidR="00415556" w:rsidRPr="00844519" w:rsidRDefault="00032DFA" w:rsidP="00415556">
      <w:r w:rsidRPr="00844519">
        <w:t>Октябрьского</w:t>
      </w:r>
      <w:r w:rsidR="00B84B66">
        <w:t xml:space="preserve"> </w:t>
      </w:r>
      <w:r w:rsidRPr="00844519">
        <w:t xml:space="preserve">муниципального района              </w:t>
      </w:r>
      <w:r w:rsidR="00B54F59">
        <w:t xml:space="preserve">                                                      </w:t>
      </w:r>
      <w:r w:rsidR="005C096F">
        <w:t>О.В. Лавриненко</w:t>
      </w:r>
    </w:p>
    <w:p w:rsidR="00947E52" w:rsidRDefault="00947E52" w:rsidP="008B2903">
      <w:pPr>
        <w:jc w:val="both"/>
        <w:rPr>
          <w:sz w:val="16"/>
          <w:szCs w:val="16"/>
        </w:rPr>
      </w:pPr>
    </w:p>
    <w:p w:rsidR="00947E52" w:rsidRDefault="00947E52" w:rsidP="008B2903">
      <w:pPr>
        <w:jc w:val="both"/>
        <w:rPr>
          <w:sz w:val="16"/>
          <w:szCs w:val="16"/>
        </w:rPr>
      </w:pPr>
    </w:p>
    <w:p w:rsidR="00EA315D" w:rsidRPr="00EA315D" w:rsidRDefault="00EA315D" w:rsidP="008B2903">
      <w:pPr>
        <w:jc w:val="both"/>
        <w:rPr>
          <w:sz w:val="16"/>
          <w:szCs w:val="16"/>
        </w:rPr>
      </w:pPr>
    </w:p>
    <w:sectPr w:rsidR="00EA315D" w:rsidRPr="00EA315D" w:rsidSect="00FB08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D9A"/>
    <w:multiLevelType w:val="hybridMultilevel"/>
    <w:tmpl w:val="18FA77EA"/>
    <w:lvl w:ilvl="0" w:tplc="A6DCE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433ACD"/>
    <w:multiLevelType w:val="hybridMultilevel"/>
    <w:tmpl w:val="19F07678"/>
    <w:lvl w:ilvl="0" w:tplc="85C07A0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91D52B9"/>
    <w:multiLevelType w:val="hybridMultilevel"/>
    <w:tmpl w:val="24FC2E9A"/>
    <w:lvl w:ilvl="0" w:tplc="CD1E6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762A2E"/>
    <w:multiLevelType w:val="hybridMultilevel"/>
    <w:tmpl w:val="6570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6647A"/>
    <w:multiLevelType w:val="hybridMultilevel"/>
    <w:tmpl w:val="543C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FC190C"/>
    <w:rsid w:val="00027157"/>
    <w:rsid w:val="00032DFA"/>
    <w:rsid w:val="000331EF"/>
    <w:rsid w:val="00044A3A"/>
    <w:rsid w:val="00046D86"/>
    <w:rsid w:val="00070EAF"/>
    <w:rsid w:val="000B00EA"/>
    <w:rsid w:val="000D41CD"/>
    <w:rsid w:val="000F12C8"/>
    <w:rsid w:val="00183E54"/>
    <w:rsid w:val="00190978"/>
    <w:rsid w:val="001C2811"/>
    <w:rsid w:val="001C5C0D"/>
    <w:rsid w:val="001D2488"/>
    <w:rsid w:val="001D2F15"/>
    <w:rsid w:val="001D4381"/>
    <w:rsid w:val="001E0E93"/>
    <w:rsid w:val="001E18B1"/>
    <w:rsid w:val="00202E42"/>
    <w:rsid w:val="00247C25"/>
    <w:rsid w:val="00261E41"/>
    <w:rsid w:val="002A389E"/>
    <w:rsid w:val="002A5A4B"/>
    <w:rsid w:val="00325B45"/>
    <w:rsid w:val="00385F21"/>
    <w:rsid w:val="00415556"/>
    <w:rsid w:val="00476EC0"/>
    <w:rsid w:val="004B04DE"/>
    <w:rsid w:val="004F1342"/>
    <w:rsid w:val="00502ECB"/>
    <w:rsid w:val="0054248F"/>
    <w:rsid w:val="00564D85"/>
    <w:rsid w:val="005724D4"/>
    <w:rsid w:val="005C096F"/>
    <w:rsid w:val="005F63E0"/>
    <w:rsid w:val="00626192"/>
    <w:rsid w:val="00682B25"/>
    <w:rsid w:val="006A77FD"/>
    <w:rsid w:val="006D15D9"/>
    <w:rsid w:val="006E50ED"/>
    <w:rsid w:val="006F38AB"/>
    <w:rsid w:val="006F691A"/>
    <w:rsid w:val="00716772"/>
    <w:rsid w:val="00720A02"/>
    <w:rsid w:val="00724E5F"/>
    <w:rsid w:val="007666AF"/>
    <w:rsid w:val="00785AEE"/>
    <w:rsid w:val="007C297E"/>
    <w:rsid w:val="007D65E2"/>
    <w:rsid w:val="007F358E"/>
    <w:rsid w:val="00844519"/>
    <w:rsid w:val="00885146"/>
    <w:rsid w:val="00887792"/>
    <w:rsid w:val="00894606"/>
    <w:rsid w:val="008967B1"/>
    <w:rsid w:val="008B2903"/>
    <w:rsid w:val="00947E52"/>
    <w:rsid w:val="009B7581"/>
    <w:rsid w:val="009E4148"/>
    <w:rsid w:val="009F1FDF"/>
    <w:rsid w:val="00A150D4"/>
    <w:rsid w:val="00A22484"/>
    <w:rsid w:val="00A24C6A"/>
    <w:rsid w:val="00A57EBE"/>
    <w:rsid w:val="00A66C4F"/>
    <w:rsid w:val="00A77474"/>
    <w:rsid w:val="00A97862"/>
    <w:rsid w:val="00AB6745"/>
    <w:rsid w:val="00B17449"/>
    <w:rsid w:val="00B234B9"/>
    <w:rsid w:val="00B53E15"/>
    <w:rsid w:val="00B54F59"/>
    <w:rsid w:val="00B606D6"/>
    <w:rsid w:val="00B6431E"/>
    <w:rsid w:val="00B84B66"/>
    <w:rsid w:val="00BF693E"/>
    <w:rsid w:val="00CE360B"/>
    <w:rsid w:val="00CE5DDD"/>
    <w:rsid w:val="00D360A6"/>
    <w:rsid w:val="00D37313"/>
    <w:rsid w:val="00D37A20"/>
    <w:rsid w:val="00D67D6E"/>
    <w:rsid w:val="00D9182D"/>
    <w:rsid w:val="00DB5975"/>
    <w:rsid w:val="00E211D8"/>
    <w:rsid w:val="00E272B4"/>
    <w:rsid w:val="00E3371D"/>
    <w:rsid w:val="00E574CD"/>
    <w:rsid w:val="00E75FDD"/>
    <w:rsid w:val="00E76F55"/>
    <w:rsid w:val="00EA315D"/>
    <w:rsid w:val="00EC1878"/>
    <w:rsid w:val="00EF68A7"/>
    <w:rsid w:val="00F7270C"/>
    <w:rsid w:val="00FB08E0"/>
    <w:rsid w:val="00FC190C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0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606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3D4B-C95E-4390-987C-CC4FB68D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SayapinaEG</dc:creator>
  <cp:lastModifiedBy>user</cp:lastModifiedBy>
  <cp:revision>2</cp:revision>
  <cp:lastPrinted>2020-05-13T06:48:00Z</cp:lastPrinted>
  <dcterms:created xsi:type="dcterms:W3CDTF">2020-05-13T06:48:00Z</dcterms:created>
  <dcterms:modified xsi:type="dcterms:W3CDTF">2020-05-13T06:48:00Z</dcterms:modified>
</cp:coreProperties>
</file>