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Приложение № 1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К решению Совета Народных депутатов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Васильевского сельского поселения</w:t>
      </w:r>
    </w:p>
    <w:p w:rsidR="00EB217A" w:rsidRPr="00EA32E0" w:rsidRDefault="00BF3B24" w:rsidP="00EB217A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от 27</w:t>
      </w:r>
      <w:r w:rsidR="00A97224">
        <w:rPr>
          <w:sz w:val="22"/>
          <w:szCs w:val="22"/>
        </w:rPr>
        <w:t>.04</w:t>
      </w:r>
      <w:r w:rsidR="005E0448">
        <w:rPr>
          <w:sz w:val="22"/>
          <w:szCs w:val="22"/>
        </w:rPr>
        <w:t>.2021</w:t>
      </w:r>
      <w:r w:rsidR="00EB217A" w:rsidRPr="00EA32E0">
        <w:rPr>
          <w:sz w:val="22"/>
          <w:szCs w:val="22"/>
        </w:rPr>
        <w:t xml:space="preserve">г.  </w:t>
      </w:r>
      <w:r>
        <w:rPr>
          <w:sz w:val="22"/>
          <w:szCs w:val="22"/>
        </w:rPr>
        <w:t>№ 105/195</w:t>
      </w:r>
    </w:p>
    <w:p w:rsidR="00EB217A" w:rsidRPr="00E10BA1" w:rsidRDefault="00EB217A" w:rsidP="00EB217A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 xml:space="preserve">Исполнение  доходов  бюджета Васильевского поселения </w:t>
      </w:r>
      <w:r w:rsidRPr="00E10BA1">
        <w:rPr>
          <w:b/>
        </w:rPr>
        <w:t xml:space="preserve"> по кодам    классификации доходов бюджетов </w:t>
      </w:r>
      <w:r w:rsidR="00A97224">
        <w:rPr>
          <w:b/>
        </w:rPr>
        <w:t>за  1</w:t>
      </w:r>
      <w:r w:rsidR="00632D14">
        <w:rPr>
          <w:b/>
        </w:rPr>
        <w:t xml:space="preserve"> квартал 2021</w:t>
      </w:r>
      <w:r w:rsidRPr="00E10BA1">
        <w:rPr>
          <w:b/>
        </w:rPr>
        <w:t xml:space="preserve"> год</w:t>
      </w:r>
      <w:r>
        <w:rPr>
          <w:b/>
        </w:rPr>
        <w:t>а</w:t>
      </w:r>
    </w:p>
    <w:p w:rsidR="00EB217A" w:rsidRDefault="00EB217A" w:rsidP="00EB217A">
      <w:pPr>
        <w:widowControl w:val="0"/>
      </w:pPr>
      <w:r w:rsidRPr="00E10BA1">
        <w:rPr>
          <w:b/>
        </w:rPr>
        <w:t xml:space="preserve">                                                                                                                                   </w:t>
      </w:r>
      <w:r>
        <w:t>(в рублях)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75"/>
        <w:gridCol w:w="4535"/>
        <w:gridCol w:w="1120"/>
        <w:gridCol w:w="1454"/>
        <w:gridCol w:w="934"/>
      </w:tblGrid>
      <w:tr w:rsidR="00EB217A" w:rsidRPr="00EA32E0" w:rsidTr="00EB217A">
        <w:trPr>
          <w:trHeight w:val="197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НАИМЕНОВАНИЕ   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уточнённый план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фактич.исполнено</w:t>
            </w:r>
            <w:proofErr w:type="spellEnd"/>
          </w:p>
        </w:tc>
      </w:tr>
      <w:tr w:rsidR="00EB217A" w:rsidRPr="00EA32E0" w:rsidTr="00EB217A">
        <w:trPr>
          <w:trHeight w:val="185"/>
        </w:trPr>
        <w:tc>
          <w:tcPr>
            <w:tcW w:w="1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218"/>
        </w:trPr>
        <w:tc>
          <w:tcPr>
            <w:tcW w:w="19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7224" w:rsidP="0063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</w:t>
            </w:r>
            <w:r w:rsidR="00632D1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="00632D14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4A5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2</w:t>
            </w:r>
            <w:r w:rsidR="004A5359">
              <w:rPr>
                <w:color w:val="000000"/>
                <w:sz w:val="22"/>
                <w:szCs w:val="22"/>
              </w:rPr>
              <w:t>021</w:t>
            </w:r>
            <w:r w:rsidRPr="00EA32E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назнач.%</w:t>
            </w:r>
            <w:proofErr w:type="spellEnd"/>
          </w:p>
        </w:tc>
      </w:tr>
      <w:tr w:rsidR="00EB217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423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000 1010100001 0000 110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72927,18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</w:tr>
      <w:tr w:rsidR="00EB217A" w:rsidRPr="00EA32E0" w:rsidTr="00EB217A">
        <w:trPr>
          <w:trHeight w:val="360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000 10300000000 0000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акцизным </w:t>
            </w:r>
            <w:r w:rsidRPr="00EA32E0">
              <w:rPr>
                <w:color w:val="000000"/>
                <w:sz w:val="22"/>
                <w:szCs w:val="22"/>
              </w:rPr>
              <w:t>товарам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(продукции)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производимые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651800,0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146140,57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EB217A" w:rsidRPr="00EA32E0" w:rsidTr="00EB217A">
        <w:trPr>
          <w:trHeight w:val="283"/>
        </w:trPr>
        <w:tc>
          <w:tcPr>
            <w:tcW w:w="19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531665,06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5E0448" w:rsidRPr="00EA32E0" w:rsidTr="00A178F4">
        <w:trPr>
          <w:trHeight w:val="2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000 1 06 0103010 0000 110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F34A96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1929,94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F34A96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EB217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</w:t>
            </w:r>
            <w:r w:rsidR="002A4E5A">
              <w:rPr>
                <w:color w:val="000000"/>
                <w:sz w:val="22"/>
                <w:szCs w:val="22"/>
              </w:rPr>
              <w:t>00</w:t>
            </w:r>
            <w:r w:rsidR="00EB217A" w:rsidRPr="00EA32E0">
              <w:rPr>
                <w:color w:val="000000"/>
                <w:sz w:val="22"/>
                <w:szCs w:val="22"/>
              </w:rPr>
              <w:t xml:space="preserve"> 00 0000 110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Земельный налог </w:t>
            </w:r>
            <w:r>
              <w:rPr>
                <w:color w:val="000000"/>
                <w:sz w:val="22"/>
                <w:szCs w:val="22"/>
              </w:rPr>
              <w:t xml:space="preserve"> с организаций и физических лиц, обладающ</w:t>
            </w:r>
            <w:r w:rsidRPr="00EA32E0">
              <w:rPr>
                <w:color w:val="000000"/>
                <w:sz w:val="22"/>
                <w:szCs w:val="22"/>
              </w:rPr>
              <w:t>их земельным участком , расположенным  в границах сельских поселений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5E0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44530,07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EB217A" w:rsidRPr="00EA32E0" w:rsidTr="00EB217A">
        <w:trPr>
          <w:trHeight w:val="45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000 1 0804020011 0000 110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8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000 </w:t>
            </w:r>
            <w:r w:rsidR="002A4E5A">
              <w:rPr>
                <w:color w:val="000000"/>
                <w:sz w:val="22"/>
                <w:szCs w:val="22"/>
              </w:rPr>
              <w:t>1 16 02020 00 0000 140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6B39" w:rsidRPr="00EA32E0" w:rsidTr="00EB217A">
        <w:trPr>
          <w:trHeight w:val="18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Pr="009864BB" w:rsidRDefault="00226B39" w:rsidP="00226B39">
            <w:r w:rsidRPr="009864BB">
              <w:t>000 2021500</w:t>
            </w:r>
            <w:r>
              <w:t>2</w:t>
            </w:r>
            <w:r w:rsidRPr="009864BB">
              <w:t xml:space="preserve">  10 0000 150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Pr="009864BB" w:rsidRDefault="00226B39" w:rsidP="00226B39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Pr="009864BB" w:rsidRDefault="00226B39" w:rsidP="00226B39">
            <w:r>
              <w:t>1282278,81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Pr="009864BB" w:rsidRDefault="00226B39" w:rsidP="00226B39">
            <w:r>
              <w:t>124750,0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Default="00226B39" w:rsidP="00226B39">
            <w:r>
              <w:t>9,7</w:t>
            </w:r>
          </w:p>
        </w:tc>
      </w:tr>
      <w:tr w:rsidR="00EB217A" w:rsidRPr="00EA32E0" w:rsidTr="00EB217A">
        <w:trPr>
          <w:trHeight w:val="1369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000 202</w:t>
            </w:r>
            <w:r w:rsidR="002A4E5A">
              <w:rPr>
                <w:color w:val="000000"/>
                <w:sz w:val="22"/>
                <w:szCs w:val="22"/>
              </w:rPr>
              <w:t>15001  10</w:t>
            </w:r>
            <w:r w:rsidRPr="00EA32E0">
              <w:rPr>
                <w:color w:val="000000"/>
                <w:sz w:val="22"/>
                <w:szCs w:val="22"/>
              </w:rPr>
              <w:t xml:space="preserve">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855CA" w:rsidRPr="00EA32E0" w:rsidTr="00EB217A">
        <w:trPr>
          <w:trHeight w:val="1369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Pr="00EA32E0" w:rsidRDefault="000855C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000 20240014 10 0000 150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Pr="00EA32E0" w:rsidRDefault="000855C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</w:t>
            </w:r>
            <w:r w:rsidR="00EB217A" w:rsidRPr="00EA32E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</w:t>
            </w:r>
            <w:r w:rsidR="00EB217A" w:rsidRPr="00EA32E0">
              <w:rPr>
                <w:color w:val="000000"/>
                <w:sz w:val="22"/>
                <w:szCs w:val="22"/>
              </w:rPr>
              <w:t>99910 0000</w:t>
            </w:r>
            <w:r w:rsidR="00EB217A">
              <w:rPr>
                <w:color w:val="000000"/>
                <w:sz w:val="22"/>
                <w:szCs w:val="22"/>
              </w:rPr>
              <w:t xml:space="preserve"> </w:t>
            </w:r>
            <w:r w:rsidR="00EB217A" w:rsidRPr="00EA32E0">
              <w:rPr>
                <w:color w:val="000000"/>
                <w:sz w:val="22"/>
                <w:szCs w:val="22"/>
              </w:rPr>
              <w:t>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1301420,23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695663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EB217A" w:rsidRPr="00EA32E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</w:t>
            </w:r>
            <w:r w:rsidR="002A4E5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02410 0000 150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000 202 </w:t>
            </w:r>
            <w:r w:rsidR="00EB217A" w:rsidRPr="00EA32E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51</w:t>
            </w:r>
            <w:r w:rsidR="00EB217A" w:rsidRPr="00EA32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="00EB217A" w:rsidRPr="00EA32E0">
              <w:rPr>
                <w:color w:val="000000"/>
                <w:sz w:val="22"/>
                <w:szCs w:val="22"/>
              </w:rPr>
              <w:t xml:space="preserve"> 10 0000 15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4997,60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lastRenderedPageBreak/>
              <w:t>000 218</w:t>
            </w:r>
            <w:r w:rsidR="002A4E5A">
              <w:rPr>
                <w:color w:val="000000"/>
                <w:sz w:val="22"/>
                <w:szCs w:val="22"/>
              </w:rPr>
              <w:t xml:space="preserve">60010 </w:t>
            </w:r>
            <w:r w:rsidRPr="00EA32E0">
              <w:rPr>
                <w:color w:val="000000"/>
                <w:sz w:val="22"/>
                <w:szCs w:val="22"/>
              </w:rPr>
              <w:t>10 0000   15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</w:t>
            </w:r>
            <w:r>
              <w:rPr>
                <w:color w:val="000000"/>
                <w:sz w:val="22"/>
                <w:szCs w:val="22"/>
              </w:rPr>
              <w:t>ение, прошлых лет из бюджетов м</w:t>
            </w:r>
            <w:r w:rsidRPr="00EA32E0">
              <w:rPr>
                <w:color w:val="000000"/>
                <w:sz w:val="22"/>
                <w:szCs w:val="22"/>
              </w:rPr>
              <w:t>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100056,69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100056,69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B217A"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5241924,5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1027297,11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</w:t>
            </w:r>
          </w:p>
        </w:tc>
      </w:tr>
    </w:tbl>
    <w:p w:rsidR="00EB217A" w:rsidRDefault="00EB217A" w:rsidP="00EB217A">
      <w:pPr>
        <w:widowControl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r>
        <w:lastRenderedPageBreak/>
        <w:t>Приложение № 2</w:t>
      </w:r>
    </w:p>
    <w:p w:rsidR="00EB217A" w:rsidRDefault="00EB217A" w:rsidP="00EB217A">
      <w:pPr>
        <w:widowControl w:val="0"/>
        <w:jc w:val="right"/>
      </w:pPr>
      <w:r>
        <w:t>К решению Совета Народных депутатов</w:t>
      </w:r>
    </w:p>
    <w:p w:rsidR="00EB217A" w:rsidRDefault="00EB217A" w:rsidP="00EB217A">
      <w:pPr>
        <w:widowControl w:val="0"/>
        <w:jc w:val="right"/>
      </w:pPr>
      <w:r>
        <w:t>Васильевского сельского поселения</w:t>
      </w:r>
    </w:p>
    <w:p w:rsidR="00EB217A" w:rsidRDefault="00226B39" w:rsidP="00EB217A">
      <w:pPr>
        <w:widowControl w:val="0"/>
        <w:jc w:val="right"/>
      </w:pPr>
      <w:r>
        <w:t>от 18.04</w:t>
      </w:r>
      <w:r w:rsidR="00632D14">
        <w:t>.2021</w:t>
      </w:r>
      <w:r w:rsidR="00EB217A">
        <w:t xml:space="preserve">г.  № </w:t>
      </w:r>
      <w:r w:rsidR="00BF3B24">
        <w:t>105/195</w:t>
      </w:r>
    </w:p>
    <w:p w:rsidR="00EB217A" w:rsidRPr="00E10BA1" w:rsidRDefault="00EB217A" w:rsidP="00EB217A">
      <w:pPr>
        <w:widowControl w:val="0"/>
        <w:jc w:val="right"/>
        <w:rPr>
          <w:b/>
        </w:rPr>
      </w:pPr>
    </w:p>
    <w:p w:rsidR="00EB217A" w:rsidRPr="00E10BA1" w:rsidRDefault="00EB217A" w:rsidP="00EB217A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>Исполнение расходов бюджета Василье</w:t>
      </w:r>
      <w:r>
        <w:rPr>
          <w:b/>
          <w:color w:val="333333"/>
        </w:rPr>
        <w:t>вского  поселения   по разделам</w:t>
      </w:r>
      <w:r w:rsidRPr="00E10BA1">
        <w:rPr>
          <w:b/>
          <w:color w:val="333333"/>
        </w:rPr>
        <w:t xml:space="preserve">, подразделам функциональной классификации расходов    бюджетов </w:t>
      </w:r>
      <w:r w:rsidRPr="00E10BA1">
        <w:rPr>
          <w:b/>
        </w:rPr>
        <w:t xml:space="preserve"> за</w:t>
      </w:r>
      <w:r>
        <w:rPr>
          <w:b/>
        </w:rPr>
        <w:t xml:space="preserve"> </w:t>
      </w:r>
      <w:r w:rsidR="00C16844">
        <w:rPr>
          <w:b/>
        </w:rPr>
        <w:t>1</w:t>
      </w:r>
      <w:r w:rsidR="00632D14">
        <w:rPr>
          <w:b/>
        </w:rPr>
        <w:t xml:space="preserve"> квартал  2021</w:t>
      </w:r>
      <w:r w:rsidRPr="00E10BA1">
        <w:rPr>
          <w:b/>
        </w:rPr>
        <w:t xml:space="preserve"> год</w:t>
      </w: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r>
        <w:t>(в рублях)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5220"/>
        <w:gridCol w:w="1260"/>
        <w:gridCol w:w="1260"/>
        <w:gridCol w:w="988"/>
      </w:tblGrid>
      <w:tr w:rsidR="00EB217A" w:rsidRPr="00EA32E0" w:rsidTr="00EB217A">
        <w:trPr>
          <w:trHeight w:val="197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НАИМЕНОВАНИЕ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уточнённый план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6B39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фактич</w:t>
            </w:r>
            <w:proofErr w:type="spellEnd"/>
            <w:r w:rsidRPr="00EA32E0">
              <w:rPr>
                <w:color w:val="000000"/>
                <w:sz w:val="22"/>
                <w:szCs w:val="22"/>
              </w:rPr>
              <w:t>.</w:t>
            </w:r>
          </w:p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A32E0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EB217A" w:rsidRPr="00EA32E0" w:rsidTr="00EB217A">
        <w:trPr>
          <w:trHeight w:val="185"/>
        </w:trPr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C16844" w:rsidP="0063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</w:t>
            </w:r>
            <w:r w:rsidR="00632D1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="00632D14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218"/>
        </w:trPr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EB217A" w:rsidRPr="00EA32E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назнач.%</w:t>
            </w:r>
            <w:proofErr w:type="spellEnd"/>
          </w:p>
        </w:tc>
      </w:tr>
      <w:tr w:rsidR="00EB217A" w:rsidRPr="00EA32E0" w:rsidTr="00EB217A">
        <w:trPr>
          <w:trHeight w:val="300"/>
        </w:trPr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ОБЩЕГОСУДРАРСТВЕННЫЕ  РАСХОДЫ: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1968274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301276,06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EB217A" w:rsidRPr="00EA32E0" w:rsidTr="00EB217A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РФ органа местного самоуправления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26B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103723,02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EB217A" w:rsidRPr="00EA32E0" w:rsidTr="00EB217A">
        <w:trPr>
          <w:trHeight w:val="25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0104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Функционирование Правительства РФ, высших органов исполнительской власти субъектов РФ,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197553,04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EB217A" w:rsidRPr="00EA32E0" w:rsidTr="00EB217A">
        <w:trPr>
          <w:trHeight w:val="255"/>
        </w:trPr>
        <w:tc>
          <w:tcPr>
            <w:tcW w:w="129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62"/>
        </w:trPr>
        <w:tc>
          <w:tcPr>
            <w:tcW w:w="129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19900,0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35"/>
        </w:trPr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0113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632D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0200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EB217A" w:rsidRPr="00EA32E0" w:rsidTr="00EB217A">
        <w:trPr>
          <w:trHeight w:val="17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0203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632D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EB217A" w:rsidRPr="00EA32E0" w:rsidTr="00632D14">
        <w:trPr>
          <w:trHeight w:val="649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0300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БЕЗОПАСНОСТЬ И ПРАВОХРАНИТЕЛЬНАЯ ДЕЯТЕЛЬНОМТЬ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51336,20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27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0309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51336,20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5359" w:rsidRPr="00EA32E0" w:rsidTr="002D1F8E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C32BDE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1868016,08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C32BDE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18461,39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C32BDE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17A" w:rsidRPr="00EA32E0" w:rsidTr="00EB217A">
        <w:trPr>
          <w:trHeight w:val="31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25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Дорожное хозяйство(дорожный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1095016,08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18461,39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EB217A" w:rsidRPr="00EA32E0" w:rsidTr="00EB217A">
        <w:trPr>
          <w:trHeight w:val="127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  <w:tr w:rsidR="00EB217A" w:rsidRPr="00EA32E0" w:rsidTr="00EB217A">
        <w:trPr>
          <w:trHeight w:val="116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0502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6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0503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350480,0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B217A" w:rsidRPr="00EA32E0" w:rsidTr="00EB217A">
        <w:trPr>
          <w:trHeight w:val="223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0800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КУЛЬТУРА,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  <w:r w:rsidR="004A5359">
              <w:rPr>
                <w:color w:val="000000"/>
                <w:sz w:val="22"/>
                <w:szCs w:val="22"/>
              </w:rPr>
              <w:t>063,34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</w:tr>
      <w:tr w:rsidR="00EB217A" w:rsidRPr="00EA32E0" w:rsidTr="00EB217A">
        <w:trPr>
          <w:trHeight w:val="133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1175063,34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</w:tr>
      <w:tr w:rsidR="00EB217A" w:rsidRPr="00EA32E0" w:rsidTr="00EB217A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1204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EB217A" w:rsidRPr="00EA32E0" w:rsidTr="00EB217A">
        <w:trPr>
          <w:trHeight w:val="120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5479669,62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438640,05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</w:tbl>
    <w:p w:rsidR="00EB217A" w:rsidRPr="006C2EEC" w:rsidRDefault="00EB217A" w:rsidP="004A5359">
      <w:pPr>
        <w:widowControl w:val="0"/>
      </w:pPr>
    </w:p>
    <w:sectPr w:rsidR="00EB217A" w:rsidRPr="006C2EEC" w:rsidSect="00B3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EB217A"/>
    <w:rsid w:val="000855CA"/>
    <w:rsid w:val="00226B39"/>
    <w:rsid w:val="00246933"/>
    <w:rsid w:val="002A4E5A"/>
    <w:rsid w:val="002B4549"/>
    <w:rsid w:val="004A5359"/>
    <w:rsid w:val="005E0448"/>
    <w:rsid w:val="00632D14"/>
    <w:rsid w:val="00A97224"/>
    <w:rsid w:val="00B10980"/>
    <w:rsid w:val="00B34CA6"/>
    <w:rsid w:val="00BF3B24"/>
    <w:rsid w:val="00C16844"/>
    <w:rsid w:val="00C32BDE"/>
    <w:rsid w:val="00E755EA"/>
    <w:rsid w:val="00EB217A"/>
    <w:rsid w:val="00F10339"/>
    <w:rsid w:val="00F3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1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217A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rsid w:val="00EB2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EB217A"/>
    <w:rPr>
      <w:rFonts w:cs="Times New Roman"/>
      <w:color w:val="106BBE"/>
    </w:rPr>
  </w:style>
  <w:style w:type="paragraph" w:customStyle="1" w:styleId="ConsPlusTitle">
    <w:name w:val="ConsPlusTitle"/>
    <w:rsid w:val="00EB217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Normal">
    <w:name w:val="ConsNormal"/>
    <w:rsid w:val="00EB2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EB21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2021-10-19T12:53:00Z</dcterms:created>
  <dcterms:modified xsi:type="dcterms:W3CDTF">2021-10-19T12:53:00Z</dcterms:modified>
</cp:coreProperties>
</file>